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416A0" w14:textId="6CC80C23" w:rsidR="00DE25DA" w:rsidRDefault="00BC5A7C" w:rsidP="00DE25DA">
      <w:pPr>
        <w:jc w:val="center"/>
        <w:rPr>
          <w:b/>
          <w:bCs/>
          <w:sz w:val="24"/>
          <w:szCs w:val="24"/>
        </w:rPr>
      </w:pPr>
      <w:r w:rsidRPr="00DE25DA">
        <w:rPr>
          <w:b/>
          <w:bCs/>
          <w:sz w:val="24"/>
          <w:szCs w:val="24"/>
        </w:rPr>
        <w:t>СОГЛАШЕНИЕ О ПЛАТНОЙ ПОДПИСКЕ</w:t>
      </w:r>
    </w:p>
    <w:p w14:paraId="518688A2" w14:textId="3223E5C5" w:rsidR="005A1BA8" w:rsidRPr="00DE25DA" w:rsidRDefault="005A1BA8" w:rsidP="00DE25DA">
      <w:pPr>
        <w:jc w:val="center"/>
        <w:rPr>
          <w:b/>
          <w:bCs/>
          <w:sz w:val="24"/>
          <w:szCs w:val="24"/>
        </w:rPr>
      </w:pPr>
      <w:r>
        <w:rPr>
          <w:b/>
          <w:bCs/>
          <w:sz w:val="24"/>
          <w:szCs w:val="24"/>
        </w:rPr>
        <w:t>(редакция от 01.09.2025)</w:t>
      </w:r>
    </w:p>
    <w:p w14:paraId="08E49E0B" w14:textId="77777777" w:rsidR="00DE25DA" w:rsidRPr="00BC5A7C" w:rsidRDefault="00DE25DA" w:rsidP="00BC5A7C">
      <w:pPr>
        <w:jc w:val="both"/>
        <w:rPr>
          <w:sz w:val="24"/>
          <w:szCs w:val="24"/>
        </w:rPr>
      </w:pPr>
      <w:r w:rsidRPr="00BC5A7C">
        <w:rPr>
          <w:sz w:val="24"/>
          <w:szCs w:val="24"/>
        </w:rPr>
        <w:t>1. Общие положения</w:t>
      </w:r>
    </w:p>
    <w:p w14:paraId="362D1C94" w14:textId="45D96564" w:rsidR="00DE25DA" w:rsidRPr="00BC5A7C" w:rsidRDefault="00DE25DA" w:rsidP="00BC5A7C">
      <w:pPr>
        <w:jc w:val="both"/>
        <w:rPr>
          <w:sz w:val="24"/>
          <w:szCs w:val="24"/>
        </w:rPr>
      </w:pPr>
      <w:r w:rsidRPr="00BC5A7C">
        <w:rPr>
          <w:sz w:val="24"/>
          <w:szCs w:val="24"/>
        </w:rPr>
        <w:t xml:space="preserve">1.1. Настоящее Соглашение является дополнительным соглашением к СОГЛАШЕНИЮ ОБ УСЛОВИЯХ ИСПОЛЬЗОВАНИЯ, размещенном на </w:t>
      </w:r>
      <w:r w:rsidRPr="005A1BA8">
        <w:rPr>
          <w:sz w:val="24"/>
          <w:szCs w:val="24"/>
        </w:rPr>
        <w:t xml:space="preserve">сайте </w:t>
      </w:r>
      <w:hyperlink r:id="rId6" w:history="1">
        <w:r w:rsidR="005A1BA8" w:rsidRPr="00822B6D">
          <w:rPr>
            <w:rStyle w:val="a7"/>
            <w:rFonts w:cstheme="minorHAnsi"/>
            <w:sz w:val="24"/>
            <w:szCs w:val="24"/>
          </w:rPr>
          <w:t>https://fiamo.ru</w:t>
        </w:r>
      </w:hyperlink>
      <w:r w:rsidR="00FD01D3" w:rsidRPr="00BC5A7C">
        <w:rPr>
          <w:color w:val="FF0000"/>
          <w:sz w:val="24"/>
          <w:szCs w:val="24"/>
        </w:rPr>
        <w:t xml:space="preserve"> </w:t>
      </w:r>
      <w:r w:rsidR="00FD01D3" w:rsidRPr="00BC5A7C">
        <w:rPr>
          <w:sz w:val="24"/>
          <w:szCs w:val="24"/>
        </w:rPr>
        <w:t>Онлайн-сервиса ООО</w:t>
      </w:r>
      <w:r w:rsidR="00BC5A7C">
        <w:rPr>
          <w:sz w:val="24"/>
          <w:szCs w:val="24"/>
        </w:rPr>
        <w:t> </w:t>
      </w:r>
      <w:r w:rsidR="00FD01D3" w:rsidRPr="00BC5A7C">
        <w:rPr>
          <w:sz w:val="24"/>
          <w:szCs w:val="24"/>
        </w:rPr>
        <w:t>«ЧИФТЕЙН» (по тексту - Администрация)</w:t>
      </w:r>
      <w:r w:rsidRPr="00BC5A7C">
        <w:rPr>
          <w:sz w:val="24"/>
          <w:szCs w:val="24"/>
        </w:rPr>
        <w:t>.</w:t>
      </w:r>
    </w:p>
    <w:p w14:paraId="649717A2" w14:textId="74228EAA" w:rsidR="00DE25DA" w:rsidRPr="00BC5A7C" w:rsidRDefault="00DE25DA" w:rsidP="00BC5A7C">
      <w:pPr>
        <w:jc w:val="both"/>
        <w:rPr>
          <w:sz w:val="24"/>
          <w:szCs w:val="24"/>
        </w:rPr>
      </w:pPr>
      <w:r w:rsidRPr="00BC5A7C">
        <w:rPr>
          <w:sz w:val="24"/>
          <w:szCs w:val="24"/>
        </w:rPr>
        <w:t xml:space="preserve">1.2. Настоящее Соглашение определяет условия и правила использования платной подписки на </w:t>
      </w:r>
      <w:r w:rsidRPr="005A1BA8">
        <w:rPr>
          <w:sz w:val="24"/>
          <w:szCs w:val="24"/>
        </w:rPr>
        <w:t>сайте</w:t>
      </w:r>
      <w:r w:rsidRPr="00BC5A7C">
        <w:rPr>
          <w:color w:val="FF0000"/>
          <w:sz w:val="24"/>
          <w:szCs w:val="24"/>
        </w:rPr>
        <w:t xml:space="preserve"> </w:t>
      </w:r>
      <w:hyperlink r:id="rId7" w:history="1">
        <w:r w:rsidR="005A1BA8" w:rsidRPr="00822B6D">
          <w:rPr>
            <w:rStyle w:val="a7"/>
            <w:sz w:val="24"/>
            <w:szCs w:val="24"/>
          </w:rPr>
          <w:t>https://fiamo.ru</w:t>
        </w:r>
      </w:hyperlink>
      <w:r w:rsidR="005A1BA8">
        <w:rPr>
          <w:color w:val="FF0000"/>
          <w:sz w:val="24"/>
          <w:szCs w:val="24"/>
        </w:rPr>
        <w:t xml:space="preserve"> </w:t>
      </w:r>
      <w:r w:rsidRPr="00BC5A7C">
        <w:rPr>
          <w:sz w:val="24"/>
          <w:szCs w:val="24"/>
        </w:rPr>
        <w:t xml:space="preserve">(далее – сайт), предоставляющей возможность пользоваться сайтом </w:t>
      </w:r>
      <w:hyperlink r:id="rId8" w:history="1">
        <w:r w:rsidR="005A1BA8" w:rsidRPr="00822B6D">
          <w:rPr>
            <w:rStyle w:val="a7"/>
            <w:rFonts w:cstheme="minorHAnsi"/>
            <w:sz w:val="24"/>
            <w:szCs w:val="24"/>
          </w:rPr>
          <w:t>https://fiamo.ru</w:t>
        </w:r>
      </w:hyperlink>
      <w:r w:rsidRPr="00BC5A7C">
        <w:rPr>
          <w:sz w:val="24"/>
          <w:szCs w:val="24"/>
        </w:rPr>
        <w:t xml:space="preserve"> и его функционалом в соответствии с выбранным тарифным планом.</w:t>
      </w:r>
    </w:p>
    <w:p w14:paraId="2EF0CE12" w14:textId="6B1DA214" w:rsidR="00DE25DA" w:rsidRPr="00BC5A7C" w:rsidRDefault="00DE25DA" w:rsidP="00BC5A7C">
      <w:pPr>
        <w:jc w:val="both"/>
        <w:rPr>
          <w:sz w:val="24"/>
          <w:szCs w:val="24"/>
        </w:rPr>
      </w:pPr>
      <w:r w:rsidRPr="00BC5A7C">
        <w:rPr>
          <w:sz w:val="24"/>
          <w:szCs w:val="24"/>
        </w:rPr>
        <w:t xml:space="preserve">1.3. Соглашение считается заключенным с момента совершения Пользователем действий, предусмотренных п.1.6. Соглашения, означающих полное и безоговорочное принятие Пользователем всех условий Соглашения без каких-либо изъятий и/или ограничений. Пользователь наравне с Администрацией </w:t>
      </w:r>
      <w:r w:rsidR="00FD01D3" w:rsidRPr="00BC5A7C">
        <w:rPr>
          <w:sz w:val="24"/>
          <w:szCs w:val="24"/>
        </w:rPr>
        <w:t xml:space="preserve">сайта Онлайн-сервиса </w:t>
      </w:r>
      <w:r w:rsidRPr="00BC5A7C">
        <w:rPr>
          <w:sz w:val="24"/>
          <w:szCs w:val="24"/>
        </w:rPr>
        <w:t>становится Стороной по настоящему Соглашению.</w:t>
      </w:r>
    </w:p>
    <w:p w14:paraId="1218C747" w14:textId="6CC02B97" w:rsidR="00DE25DA" w:rsidRPr="00BC5A7C" w:rsidRDefault="00DE25DA" w:rsidP="00BC5A7C">
      <w:pPr>
        <w:jc w:val="both"/>
        <w:rPr>
          <w:sz w:val="24"/>
          <w:szCs w:val="24"/>
        </w:rPr>
      </w:pPr>
      <w:r w:rsidRPr="00BC5A7C">
        <w:rPr>
          <w:sz w:val="24"/>
          <w:szCs w:val="24"/>
        </w:rPr>
        <w:t>1.4. Соглашение может быть изменено Администрацией, при этом Администрация уведомляет Пользователя об изменении Соглашения путем размещения информации об изменении Соглашения на сайте. Пользователь самостоятельно следит за изменениями текста Соглашения, расположенного на сайте.</w:t>
      </w:r>
    </w:p>
    <w:p w14:paraId="643F72B3" w14:textId="23553B44" w:rsidR="00DE25DA" w:rsidRPr="00BC5A7C" w:rsidRDefault="00DE25DA" w:rsidP="00BC5A7C">
      <w:pPr>
        <w:jc w:val="both"/>
        <w:rPr>
          <w:sz w:val="24"/>
          <w:szCs w:val="24"/>
        </w:rPr>
      </w:pPr>
      <w:r w:rsidRPr="00BC5A7C">
        <w:rPr>
          <w:sz w:val="24"/>
          <w:szCs w:val="24"/>
        </w:rPr>
        <w:t>1.5. При использовании Сайта в части платной подписки Пользователи обязаны руководствоваться настоящим Соглашением. Во всем, что не предусмотрено настоящим Соглашением, применяются положения Пользовательского соглашения.</w:t>
      </w:r>
    </w:p>
    <w:p w14:paraId="7AF12816" w14:textId="17CF597A" w:rsidR="00DE25DA" w:rsidRPr="00BC5A7C" w:rsidRDefault="00DE25DA" w:rsidP="00BC5A7C">
      <w:pPr>
        <w:jc w:val="both"/>
        <w:rPr>
          <w:sz w:val="24"/>
          <w:szCs w:val="24"/>
        </w:rPr>
      </w:pPr>
      <w:r w:rsidRPr="00BC5A7C">
        <w:rPr>
          <w:sz w:val="24"/>
          <w:szCs w:val="24"/>
        </w:rPr>
        <w:t>1.6. Акцептом настоящего Соглашения как юридически обязывающего документа является принятие Пользователем его условий путем проставления символа в специально выделенном для этого поле (окне) с последующим совершением действий по оплате платной подписки Пользователем.</w:t>
      </w:r>
    </w:p>
    <w:p w14:paraId="109BDDCA" w14:textId="77777777" w:rsidR="00DE25DA" w:rsidRPr="00BC5A7C" w:rsidRDefault="00DE25DA" w:rsidP="00BC5A7C">
      <w:pPr>
        <w:jc w:val="both"/>
        <w:rPr>
          <w:sz w:val="24"/>
          <w:szCs w:val="24"/>
        </w:rPr>
      </w:pPr>
      <w:r w:rsidRPr="00BC5A7C">
        <w:rPr>
          <w:sz w:val="24"/>
          <w:szCs w:val="24"/>
        </w:rPr>
        <w:t>2. Заказ и оплата Подписки</w:t>
      </w:r>
    </w:p>
    <w:p w14:paraId="5A5CE402" w14:textId="62C5E2BB" w:rsidR="00DE25DA" w:rsidRPr="00266944" w:rsidRDefault="00DE25DA" w:rsidP="00BC5A7C">
      <w:pPr>
        <w:jc w:val="both"/>
        <w:rPr>
          <w:sz w:val="24"/>
          <w:szCs w:val="24"/>
        </w:rPr>
      </w:pPr>
      <w:r w:rsidRPr="00BC5A7C">
        <w:rPr>
          <w:sz w:val="24"/>
          <w:szCs w:val="24"/>
        </w:rPr>
        <w:t xml:space="preserve">2.1. Стоимость Подписки устанавливается в валюте РФ - рублях и составляет </w:t>
      </w:r>
      <w:r w:rsidR="00266944" w:rsidRPr="00266944">
        <w:rPr>
          <w:sz w:val="24"/>
          <w:szCs w:val="24"/>
        </w:rPr>
        <w:t>390 рублей за тариф «Базовый»</w:t>
      </w:r>
      <w:r w:rsidRPr="00BC5A7C">
        <w:rPr>
          <w:sz w:val="24"/>
          <w:szCs w:val="24"/>
        </w:rPr>
        <w:t xml:space="preserve">. Расчетный период подписки равен </w:t>
      </w:r>
      <w:r w:rsidRPr="00266944">
        <w:rPr>
          <w:sz w:val="24"/>
          <w:szCs w:val="24"/>
        </w:rPr>
        <w:t>30 календарным дням</w:t>
      </w:r>
      <w:r w:rsidR="00266944" w:rsidRPr="00266944">
        <w:rPr>
          <w:sz w:val="24"/>
          <w:szCs w:val="24"/>
        </w:rPr>
        <w:t>.</w:t>
      </w:r>
    </w:p>
    <w:p w14:paraId="04E4A8F5" w14:textId="42637B96" w:rsidR="00DE25DA" w:rsidRPr="00BC5A7C" w:rsidRDefault="00DE25DA" w:rsidP="00BC5A7C">
      <w:pPr>
        <w:jc w:val="both"/>
        <w:rPr>
          <w:sz w:val="24"/>
          <w:szCs w:val="24"/>
        </w:rPr>
      </w:pPr>
      <w:r w:rsidRPr="00BC5A7C">
        <w:rPr>
          <w:sz w:val="24"/>
          <w:szCs w:val="24"/>
        </w:rPr>
        <w:t>2.1.1. Администрация может предоставлять скидки на подписку, в этом случае стоимость подписки будет рассчитана как базовая стоимость подписки минус скидка.</w:t>
      </w:r>
    </w:p>
    <w:p w14:paraId="5033B7CE" w14:textId="1F10DD94" w:rsidR="00DE25DA" w:rsidRPr="00BC5A7C" w:rsidRDefault="00DE25DA" w:rsidP="00BC5A7C">
      <w:pPr>
        <w:jc w:val="both"/>
        <w:rPr>
          <w:sz w:val="24"/>
          <w:szCs w:val="24"/>
        </w:rPr>
      </w:pPr>
      <w:r w:rsidRPr="00BC5A7C">
        <w:rPr>
          <w:sz w:val="24"/>
          <w:szCs w:val="24"/>
        </w:rPr>
        <w:t xml:space="preserve">2.2. Подписка действует </w:t>
      </w:r>
      <w:r w:rsidR="009D04D9">
        <w:rPr>
          <w:sz w:val="24"/>
          <w:szCs w:val="24"/>
        </w:rPr>
        <w:t>до 1 декабря 2025 года</w:t>
      </w:r>
      <w:r w:rsidRPr="00BC5A7C">
        <w:rPr>
          <w:sz w:val="24"/>
          <w:szCs w:val="24"/>
        </w:rPr>
        <w:t>.</w:t>
      </w:r>
      <w:r w:rsidR="009D04D9">
        <w:rPr>
          <w:sz w:val="24"/>
          <w:szCs w:val="24"/>
        </w:rPr>
        <w:t xml:space="preserve"> </w:t>
      </w:r>
    </w:p>
    <w:p w14:paraId="27F9FAEB" w14:textId="0BE18A99" w:rsidR="00DE25DA" w:rsidRPr="00BC5A7C" w:rsidRDefault="00DE25DA" w:rsidP="00BC5A7C">
      <w:pPr>
        <w:jc w:val="both"/>
        <w:rPr>
          <w:sz w:val="24"/>
          <w:szCs w:val="24"/>
        </w:rPr>
      </w:pPr>
      <w:r w:rsidRPr="00BC5A7C">
        <w:rPr>
          <w:sz w:val="24"/>
          <w:szCs w:val="24"/>
        </w:rPr>
        <w:t>2.3. Чтобы избежать взимания Администрацией платы за Подписку, Пользователь должен отменить (отключить) Подписку до окончания периода Подписки в личном кабинете Пользователя на сайте или иным способом, описанным в настоящем Соглашении.</w:t>
      </w:r>
    </w:p>
    <w:p w14:paraId="1031169C" w14:textId="668EC9F3" w:rsidR="00DE25DA" w:rsidRPr="00BC5A7C" w:rsidRDefault="00DE25DA" w:rsidP="00BC5A7C">
      <w:pPr>
        <w:jc w:val="both"/>
        <w:rPr>
          <w:sz w:val="24"/>
          <w:szCs w:val="24"/>
        </w:rPr>
      </w:pPr>
      <w:r w:rsidRPr="00BC5A7C">
        <w:rPr>
          <w:sz w:val="24"/>
          <w:szCs w:val="24"/>
        </w:rPr>
        <w:t>2.4. Пользователь разрешает Администрации каждый расчетный период взимать за Подписку, установленную на день оплаты периодическую абонентскую плату на условиях автоматического продления.</w:t>
      </w:r>
    </w:p>
    <w:p w14:paraId="201C5645" w14:textId="77777777" w:rsidR="00FD01D3" w:rsidRPr="00BC5A7C" w:rsidRDefault="00DE25DA" w:rsidP="00BC5A7C">
      <w:pPr>
        <w:jc w:val="both"/>
        <w:rPr>
          <w:sz w:val="24"/>
          <w:szCs w:val="24"/>
        </w:rPr>
      </w:pPr>
      <w:r w:rsidRPr="00BC5A7C">
        <w:rPr>
          <w:sz w:val="24"/>
          <w:szCs w:val="24"/>
        </w:rPr>
        <w:t>2.5. Оплата Подписки производится с помощью специального эквайринг сервиса и/или банка-эквайера, с которым у Администрации заключен соответствующий договор. При этом данные банковских карт не хранятся и/или не передаются Администрации сайта</w:t>
      </w:r>
      <w:r w:rsidR="00FD01D3" w:rsidRPr="00BC5A7C">
        <w:rPr>
          <w:sz w:val="24"/>
          <w:szCs w:val="24"/>
        </w:rPr>
        <w:t>.</w:t>
      </w:r>
    </w:p>
    <w:p w14:paraId="5AF7314A" w14:textId="7A2662D7" w:rsidR="00DE25DA" w:rsidRPr="00BC5A7C" w:rsidRDefault="00DE25DA" w:rsidP="00BC5A7C">
      <w:pPr>
        <w:jc w:val="both"/>
        <w:rPr>
          <w:sz w:val="24"/>
          <w:szCs w:val="24"/>
        </w:rPr>
      </w:pPr>
      <w:r w:rsidRPr="00BC5A7C">
        <w:rPr>
          <w:sz w:val="24"/>
          <w:szCs w:val="24"/>
        </w:rPr>
        <w:t>2.6. При осуществлении оплаты Пользователь обязан следовать платежным инструкциям по порядку и способам оплаты.</w:t>
      </w:r>
    </w:p>
    <w:p w14:paraId="7E9FC721" w14:textId="2DAAC0C7" w:rsidR="00DE25DA" w:rsidRPr="00BC5A7C" w:rsidRDefault="00DE25DA" w:rsidP="00BC5A7C">
      <w:pPr>
        <w:jc w:val="both"/>
        <w:rPr>
          <w:sz w:val="24"/>
          <w:szCs w:val="24"/>
        </w:rPr>
      </w:pPr>
      <w:r w:rsidRPr="00BC5A7C">
        <w:rPr>
          <w:sz w:val="24"/>
          <w:szCs w:val="24"/>
        </w:rPr>
        <w:t>2.7. При оплате Подписки, Пользователь берет на себя все расходы, связанные с оплатой Подписки, которые зависят от способа оплаты: комиссия банка, сотового оператора, платежной системы и т.д.</w:t>
      </w:r>
    </w:p>
    <w:p w14:paraId="73DADE71" w14:textId="0AB250B6" w:rsidR="00DE25DA" w:rsidRPr="00BC5A7C" w:rsidRDefault="00DE25DA" w:rsidP="00BC5A7C">
      <w:pPr>
        <w:jc w:val="both"/>
        <w:rPr>
          <w:sz w:val="24"/>
          <w:szCs w:val="24"/>
        </w:rPr>
      </w:pPr>
      <w:r w:rsidRPr="00BC5A7C">
        <w:rPr>
          <w:sz w:val="24"/>
          <w:szCs w:val="24"/>
        </w:rPr>
        <w:t>2.8. Подтверждением внесения платежа Пользователя служат кассовые чеки, электронные чеки и иные документы, выдаваемые банками и платежными системами в подтверждение перечисления денежных средств.</w:t>
      </w:r>
    </w:p>
    <w:p w14:paraId="157C4CF2" w14:textId="75CF155B" w:rsidR="00DE25DA" w:rsidRPr="00BC5A7C" w:rsidRDefault="00DE25DA" w:rsidP="00BC5A7C">
      <w:pPr>
        <w:jc w:val="both"/>
        <w:rPr>
          <w:sz w:val="24"/>
          <w:szCs w:val="24"/>
        </w:rPr>
      </w:pPr>
      <w:r w:rsidRPr="00BC5A7C">
        <w:rPr>
          <w:sz w:val="24"/>
          <w:szCs w:val="24"/>
        </w:rPr>
        <w:t>2.9. Стороны признают и соглашаются, что Администрация не несет перед Пользователем ответственности в случае не поступления денежных средств от Пользователя по причинам, не зависящим от Администрации, включая, но не ограничиваясь: сбои в программном обеспечении или поломку оборудования банков, операторов связи, платежных систем и иных платежных посредников, которые обеспечивают прием платежей за Подписку и их перечисление Администрации.</w:t>
      </w:r>
    </w:p>
    <w:p w14:paraId="19DB3721" w14:textId="24732997" w:rsidR="00DE25DA" w:rsidRPr="00BC5A7C" w:rsidRDefault="00DE25DA" w:rsidP="00BC5A7C">
      <w:pPr>
        <w:jc w:val="both"/>
        <w:rPr>
          <w:sz w:val="24"/>
          <w:szCs w:val="24"/>
        </w:rPr>
      </w:pPr>
      <w:r w:rsidRPr="00BC5A7C">
        <w:rPr>
          <w:sz w:val="24"/>
          <w:szCs w:val="24"/>
        </w:rPr>
        <w:t>2.10. Оплата Подписки осуществляется без непосредственного участия Пользователя, но с его предварительного согласия на постоянной основе посредством автоматического списания денежных средств с банковского счета или счета в электронной платежной системе Пользователя (аналогичных сервисах), согласно правилам и условиям банка и (или) платежной системы, при условии наличия доступных для списания денежных средств.</w:t>
      </w:r>
    </w:p>
    <w:p w14:paraId="3DBE9B65" w14:textId="710F3E20" w:rsidR="00DE25DA" w:rsidRPr="00BC5A7C" w:rsidRDefault="00DE25DA" w:rsidP="00BC5A7C">
      <w:pPr>
        <w:jc w:val="both"/>
        <w:rPr>
          <w:sz w:val="24"/>
          <w:szCs w:val="24"/>
        </w:rPr>
      </w:pPr>
      <w:r w:rsidRPr="00BC5A7C">
        <w:rPr>
          <w:sz w:val="24"/>
          <w:szCs w:val="24"/>
        </w:rPr>
        <w:t>2.11. Настоящим Пользователь дает согласие на списания его обслуживающим банком и (или) платежной системой с его счета.</w:t>
      </w:r>
    </w:p>
    <w:p w14:paraId="545C3593" w14:textId="77777777" w:rsidR="00DE25DA" w:rsidRPr="00BC5A7C" w:rsidRDefault="00DE25DA" w:rsidP="00BC5A7C">
      <w:pPr>
        <w:jc w:val="both"/>
        <w:rPr>
          <w:sz w:val="24"/>
          <w:szCs w:val="24"/>
        </w:rPr>
      </w:pPr>
      <w:r w:rsidRPr="00BC5A7C">
        <w:rPr>
          <w:sz w:val="24"/>
          <w:szCs w:val="24"/>
        </w:rPr>
        <w:t>3. Отказ от исполнения Соглашения, отказ от Подписки, возврат денежных средств</w:t>
      </w:r>
    </w:p>
    <w:p w14:paraId="01F010B2" w14:textId="70CF3B45" w:rsidR="00DE25DA" w:rsidRPr="00BC5A7C" w:rsidRDefault="00DE25DA" w:rsidP="00BC5A7C">
      <w:pPr>
        <w:jc w:val="both"/>
        <w:rPr>
          <w:sz w:val="24"/>
          <w:szCs w:val="24"/>
        </w:rPr>
      </w:pPr>
      <w:r w:rsidRPr="00BC5A7C">
        <w:rPr>
          <w:sz w:val="24"/>
          <w:szCs w:val="24"/>
        </w:rPr>
        <w:t>3.1. Пользователь имеет право в любое время отказаться от продления Подписки. Возврат оплаты за услугу Подписка по настоящему Соглашению возможен только в случае, если по техническим причинам (сбой программного обеспечения), осуществляется ошибочное многократное списание денежных средств. Во всех иных случаях, возврат денежных средств администрацией не осуществляется на основании ст. 429.4 Гражданского кодекса РФ об абонентском договоре.</w:t>
      </w:r>
    </w:p>
    <w:p w14:paraId="00FB319F" w14:textId="590FA8C4" w:rsidR="00DE25DA" w:rsidRPr="00BC5A7C" w:rsidRDefault="00DE25DA" w:rsidP="00BC5A7C">
      <w:pPr>
        <w:jc w:val="both"/>
        <w:rPr>
          <w:sz w:val="24"/>
          <w:szCs w:val="24"/>
        </w:rPr>
      </w:pPr>
      <w:r w:rsidRPr="00BC5A7C">
        <w:rPr>
          <w:sz w:val="24"/>
          <w:szCs w:val="24"/>
        </w:rPr>
        <w:t>3.2. Отказ Пользователя от исполнения заключенного Соглашения может быть заявлен в любое время, отменить подписку можно на странице управления подпиской в Личном кабинете.</w:t>
      </w:r>
    </w:p>
    <w:p w14:paraId="28925371" w14:textId="48CA52E0" w:rsidR="00DE25DA" w:rsidRPr="00BC5A7C" w:rsidRDefault="00DE25DA" w:rsidP="00BC5A7C">
      <w:pPr>
        <w:jc w:val="both"/>
        <w:rPr>
          <w:sz w:val="24"/>
          <w:szCs w:val="24"/>
        </w:rPr>
      </w:pPr>
      <w:r w:rsidRPr="00BC5A7C">
        <w:rPr>
          <w:sz w:val="24"/>
          <w:szCs w:val="24"/>
        </w:rPr>
        <w:t>3.3. Администрация вправе в любое время без уведомления Пользователя и без объяснения причин расторгнуть настоящее Соглашение в одностороннем внесудебном порядке с немедленным прекращением доступа и возможности использовать платную подписку.</w:t>
      </w:r>
    </w:p>
    <w:p w14:paraId="2D4E4CDC" w14:textId="14DA35E4" w:rsidR="00DE25DA" w:rsidRPr="00BC5A7C" w:rsidRDefault="00DE25DA" w:rsidP="00BC5A7C">
      <w:pPr>
        <w:jc w:val="both"/>
        <w:rPr>
          <w:sz w:val="24"/>
          <w:szCs w:val="24"/>
        </w:rPr>
      </w:pPr>
      <w:r w:rsidRPr="00BC5A7C">
        <w:rPr>
          <w:sz w:val="24"/>
          <w:szCs w:val="24"/>
        </w:rPr>
        <w:t>3.4. Возврат денежных средств производится Администрацией после рассмотрения заявления и в сумме пропорциональной, неиспользованным дням действия Подписки, при этом из суммы подлежащих возврату денежных средств удерживаются все расходы, в том числе, но не ограничиваясь: налоговые и иные аналогичные платежи, комиссии банка и платежной системы.</w:t>
      </w:r>
    </w:p>
    <w:p w14:paraId="58CFED06" w14:textId="12522F7E" w:rsidR="00DE25DA" w:rsidRPr="00BC5A7C" w:rsidRDefault="00DE25DA" w:rsidP="00BC5A7C">
      <w:pPr>
        <w:jc w:val="both"/>
        <w:rPr>
          <w:sz w:val="24"/>
          <w:szCs w:val="24"/>
        </w:rPr>
      </w:pPr>
      <w:r w:rsidRPr="00BC5A7C">
        <w:rPr>
          <w:sz w:val="24"/>
          <w:szCs w:val="24"/>
        </w:rPr>
        <w:t>3.5. Для осуществления возврата денежных средств Пользователь должен сохранять письма (кассовые чеки), отправленные по электронной почте Администрацией и/или банком, подтверждающие факт оплаты до момента окончания пользования Подпиской.</w:t>
      </w:r>
    </w:p>
    <w:p w14:paraId="3BC4EB14" w14:textId="77777777" w:rsidR="00DE25DA" w:rsidRPr="00BC5A7C" w:rsidRDefault="00DE25DA" w:rsidP="00BC5A7C">
      <w:pPr>
        <w:jc w:val="both"/>
        <w:rPr>
          <w:sz w:val="24"/>
          <w:szCs w:val="24"/>
        </w:rPr>
      </w:pPr>
      <w:r w:rsidRPr="00BC5A7C">
        <w:rPr>
          <w:sz w:val="24"/>
          <w:szCs w:val="24"/>
        </w:rPr>
        <w:t>4. Ответственность</w:t>
      </w:r>
    </w:p>
    <w:p w14:paraId="6BA05272" w14:textId="75F4A912" w:rsidR="00DE25DA" w:rsidRPr="00BC5A7C" w:rsidRDefault="00DE25DA" w:rsidP="00BC5A7C">
      <w:pPr>
        <w:jc w:val="both"/>
        <w:rPr>
          <w:sz w:val="24"/>
          <w:szCs w:val="24"/>
        </w:rPr>
      </w:pPr>
      <w:r w:rsidRPr="00BC5A7C">
        <w:rPr>
          <w:sz w:val="24"/>
          <w:szCs w:val="24"/>
        </w:rPr>
        <w:t>4.1. Пользователь гарантирует, что имеет право использовать избранные им способы оплаты без нарушения законодательства РФ. Администрация не несет ответственности за возможный ущерб третьим лицам, причиненный в результате использования Пользователем не принадлежащих ему средств платежа.</w:t>
      </w:r>
    </w:p>
    <w:p w14:paraId="77E53EC8" w14:textId="46070F80" w:rsidR="00DE25DA" w:rsidRPr="00BC5A7C" w:rsidRDefault="00DE25DA" w:rsidP="00BC5A7C">
      <w:pPr>
        <w:jc w:val="both"/>
        <w:rPr>
          <w:sz w:val="24"/>
          <w:szCs w:val="24"/>
        </w:rPr>
      </w:pPr>
      <w:r w:rsidRPr="00BC5A7C">
        <w:rPr>
          <w:sz w:val="24"/>
          <w:szCs w:val="24"/>
        </w:rPr>
        <w:t>4.2. Администрация оставляет за собой право в одностороннем порядке приостановить предоставление Подписки вплоть до выяснения обстоятельств в случае, если существует подозрение в совершении Пользователем противозаконных действий.</w:t>
      </w:r>
    </w:p>
    <w:p w14:paraId="7AC8A462" w14:textId="17EA7400" w:rsidR="00DE25DA" w:rsidRPr="00BC5A7C" w:rsidRDefault="00DE25DA" w:rsidP="00BC5A7C">
      <w:pPr>
        <w:jc w:val="both"/>
        <w:rPr>
          <w:sz w:val="24"/>
          <w:szCs w:val="24"/>
        </w:rPr>
      </w:pPr>
      <w:r w:rsidRPr="00BC5A7C">
        <w:rPr>
          <w:sz w:val="24"/>
          <w:szCs w:val="24"/>
        </w:rPr>
        <w:t>4.3. Пользователь несет ответственность за действия, совершаемые при пользовании платной подпиской на сайте, в том числе за правильность действий и указание сведений согласно настоящему Соглашению.</w:t>
      </w:r>
    </w:p>
    <w:p w14:paraId="76215860" w14:textId="1870D6F4" w:rsidR="00DE25DA" w:rsidRPr="00BC5A7C" w:rsidRDefault="00DE25DA" w:rsidP="00BC5A7C">
      <w:pPr>
        <w:jc w:val="both"/>
        <w:rPr>
          <w:sz w:val="24"/>
          <w:szCs w:val="24"/>
        </w:rPr>
      </w:pPr>
      <w:r w:rsidRPr="00BC5A7C">
        <w:rPr>
          <w:sz w:val="24"/>
          <w:szCs w:val="24"/>
        </w:rPr>
        <w:t>4.4. Пользователь несет ответственность за правильность указания суммы платежа и всех запрашиваемых данных.</w:t>
      </w:r>
    </w:p>
    <w:p w14:paraId="0788064C" w14:textId="3BF315E6" w:rsidR="00DE25DA" w:rsidRPr="00BC5A7C" w:rsidRDefault="00DE25DA" w:rsidP="00BC5A7C">
      <w:pPr>
        <w:jc w:val="both"/>
        <w:rPr>
          <w:sz w:val="24"/>
          <w:szCs w:val="24"/>
        </w:rPr>
      </w:pPr>
      <w:r w:rsidRPr="00BC5A7C">
        <w:rPr>
          <w:sz w:val="24"/>
          <w:szCs w:val="24"/>
        </w:rPr>
        <w:t>4.5. Принимая во внимание, что Администрация фактически не осуществляет перевод денежных средств и не оказывает каких-либо банковских и (или) иных услуг по переводу средств, всю ответственность за правильность осуществления платежей несут исключительно банк-эмитент / оператор платежей и Пользователь.</w:t>
      </w:r>
    </w:p>
    <w:p w14:paraId="086643E4" w14:textId="77777777" w:rsidR="00DE25DA" w:rsidRPr="00BC5A7C" w:rsidRDefault="00DE25DA" w:rsidP="00BC5A7C">
      <w:pPr>
        <w:jc w:val="both"/>
        <w:rPr>
          <w:sz w:val="24"/>
          <w:szCs w:val="24"/>
        </w:rPr>
      </w:pPr>
      <w:r w:rsidRPr="00BC5A7C">
        <w:rPr>
          <w:sz w:val="24"/>
          <w:szCs w:val="24"/>
        </w:rPr>
        <w:t>5. Прочие положения</w:t>
      </w:r>
    </w:p>
    <w:p w14:paraId="04256AE7" w14:textId="779BE86D" w:rsidR="00DE25DA" w:rsidRPr="00BC5A7C" w:rsidRDefault="00DE25DA" w:rsidP="00BC5A7C">
      <w:pPr>
        <w:jc w:val="both"/>
        <w:rPr>
          <w:sz w:val="24"/>
          <w:szCs w:val="24"/>
        </w:rPr>
      </w:pPr>
      <w:r w:rsidRPr="00BC5A7C">
        <w:rPr>
          <w:sz w:val="24"/>
          <w:szCs w:val="24"/>
        </w:rPr>
        <w:t>5.1. Соглашение вступает в силу с момента выполнения Пользователем действий, предусмотренных п. 1.6. Соглашения, и действует в течение неопределенного срока, но в пределах срока действия Пользовательского соглашения.</w:t>
      </w:r>
    </w:p>
    <w:p w14:paraId="755119C0" w14:textId="33308F91" w:rsidR="00DE25DA" w:rsidRPr="00BC5A7C" w:rsidRDefault="00DE25DA" w:rsidP="00BC5A7C">
      <w:pPr>
        <w:jc w:val="both"/>
        <w:rPr>
          <w:sz w:val="24"/>
          <w:szCs w:val="24"/>
        </w:rPr>
      </w:pPr>
      <w:r w:rsidRPr="00BC5A7C">
        <w:rPr>
          <w:sz w:val="24"/>
          <w:szCs w:val="24"/>
        </w:rPr>
        <w:t>5.2. В случае возникновения любых споров, его стороны вправе ссылаться на электронную переписку как на допустимое доказательство.</w:t>
      </w:r>
    </w:p>
    <w:p w14:paraId="5113A512" w14:textId="69006BCA" w:rsidR="00DE25DA" w:rsidRPr="00BC5A7C" w:rsidRDefault="00DE25DA" w:rsidP="00BC5A7C">
      <w:pPr>
        <w:jc w:val="both"/>
        <w:rPr>
          <w:sz w:val="24"/>
          <w:szCs w:val="24"/>
        </w:rPr>
      </w:pPr>
      <w:r w:rsidRPr="00BC5A7C">
        <w:rPr>
          <w:sz w:val="24"/>
          <w:szCs w:val="24"/>
        </w:rPr>
        <w:t>5.3. Все претензии Пользователей рассматриваются в течение 30 (тридцати) рабочих дней со дня их получения. Администрация считает ответ Пользователю совершенным надлежащим образом при направлении электронного письма на адрес, с которого пришла претензия.</w:t>
      </w:r>
    </w:p>
    <w:p w14:paraId="060B3E48" w14:textId="5034147A" w:rsidR="00DE25DA" w:rsidRPr="00BC5A7C" w:rsidRDefault="00DE25DA" w:rsidP="00BC5A7C">
      <w:pPr>
        <w:jc w:val="both"/>
        <w:rPr>
          <w:sz w:val="24"/>
          <w:szCs w:val="24"/>
        </w:rPr>
      </w:pPr>
      <w:r w:rsidRPr="00BC5A7C">
        <w:rPr>
          <w:sz w:val="24"/>
          <w:szCs w:val="24"/>
        </w:rPr>
        <w:t>5.4. Если какое-либо из условий Соглашения признано недействительным или незаконным, или не может вступить в силу в соответствии с действующим законодательством РФ, это не влечёт недействительность Соглашения в целом.</w:t>
      </w:r>
    </w:p>
    <w:p w14:paraId="3B48815F" w14:textId="79025BF7" w:rsidR="00DE25DA" w:rsidRPr="00BC5A7C" w:rsidRDefault="00DE25DA" w:rsidP="00BC5A7C">
      <w:pPr>
        <w:jc w:val="both"/>
        <w:rPr>
          <w:sz w:val="24"/>
          <w:szCs w:val="24"/>
        </w:rPr>
      </w:pPr>
      <w:r w:rsidRPr="00BC5A7C">
        <w:rPr>
          <w:sz w:val="24"/>
          <w:szCs w:val="24"/>
        </w:rPr>
        <w:t>5.5. В случае если какие-либо споры не будут разрешены путем переговоров, они подлежат разрешению в Арбитражному суде в порядке, установленном действующим законодательством Российской Федерации.</w:t>
      </w:r>
    </w:p>
    <w:p w14:paraId="6797EC28" w14:textId="77777777" w:rsidR="00DE25DA" w:rsidRPr="00BC5A7C" w:rsidRDefault="00DE25DA" w:rsidP="00BC5A7C">
      <w:pPr>
        <w:jc w:val="both"/>
        <w:rPr>
          <w:sz w:val="24"/>
          <w:szCs w:val="24"/>
        </w:rPr>
      </w:pPr>
      <w:r w:rsidRPr="00BC5A7C">
        <w:rPr>
          <w:sz w:val="24"/>
          <w:szCs w:val="24"/>
        </w:rPr>
        <w:t>5.6. Во всем остальном, что не предусмотрено настоящим Соглашением, Стороны руководствуются Пользовательским соглашением и применимыми нормами действующего законодательства Российской Федерации. В случае противоречия условий настоящего Соглашения условиям Пользовательского соглашения подлежат применению условия настоящего Соглашения.</w:t>
      </w:r>
    </w:p>
    <w:p w14:paraId="75669330" w14:textId="3F02A4D0" w:rsidR="00FD01D3" w:rsidRPr="00BC5A7C" w:rsidRDefault="00FD01D3" w:rsidP="00BC5A7C">
      <w:pPr>
        <w:jc w:val="both"/>
        <w:rPr>
          <w:sz w:val="24"/>
          <w:szCs w:val="24"/>
        </w:rPr>
      </w:pPr>
      <w:r w:rsidRPr="00BC5A7C">
        <w:rPr>
          <w:sz w:val="24"/>
          <w:szCs w:val="24"/>
        </w:rPr>
        <w:t>Реквизиты ООО "ЧИФТЕЙН"</w:t>
      </w:r>
    </w:p>
    <w:p w14:paraId="7B298BE6" w14:textId="77777777" w:rsidR="00FD01D3" w:rsidRPr="00BC5A7C" w:rsidRDefault="00FD01D3" w:rsidP="00BC5A7C">
      <w:pPr>
        <w:jc w:val="both"/>
        <w:rPr>
          <w:sz w:val="24"/>
          <w:szCs w:val="24"/>
        </w:rPr>
      </w:pPr>
      <w:r w:rsidRPr="00BC5A7C">
        <w:rPr>
          <w:sz w:val="24"/>
          <w:szCs w:val="24"/>
        </w:rPr>
        <w:t>Юридический адрес организации</w:t>
      </w:r>
    </w:p>
    <w:p w14:paraId="1D890F86" w14:textId="77777777" w:rsidR="005A1BA8" w:rsidRDefault="005A1BA8" w:rsidP="00BC5A7C">
      <w:pPr>
        <w:jc w:val="both"/>
        <w:rPr>
          <w:sz w:val="24"/>
          <w:szCs w:val="24"/>
        </w:rPr>
      </w:pPr>
      <w:r w:rsidRPr="005A1BA8">
        <w:rPr>
          <w:sz w:val="24"/>
          <w:szCs w:val="24"/>
        </w:rPr>
        <w:t xml:space="preserve">г. Москва, </w:t>
      </w:r>
      <w:proofErr w:type="spellStart"/>
      <w:r w:rsidRPr="005A1BA8">
        <w:rPr>
          <w:sz w:val="24"/>
          <w:szCs w:val="24"/>
        </w:rPr>
        <w:t>пр</w:t>
      </w:r>
      <w:proofErr w:type="spellEnd"/>
      <w:r w:rsidRPr="005A1BA8">
        <w:rPr>
          <w:sz w:val="24"/>
          <w:szCs w:val="24"/>
        </w:rPr>
        <w:t>-д Полесский, д. 16, стр. 1</w:t>
      </w:r>
    </w:p>
    <w:p w14:paraId="7A055E17" w14:textId="05AB73E0" w:rsidR="00FD01D3" w:rsidRPr="00BC5A7C" w:rsidRDefault="00FD01D3" w:rsidP="00BC5A7C">
      <w:pPr>
        <w:jc w:val="both"/>
        <w:rPr>
          <w:sz w:val="24"/>
          <w:szCs w:val="24"/>
        </w:rPr>
      </w:pPr>
      <w:r w:rsidRPr="00BC5A7C">
        <w:rPr>
          <w:sz w:val="24"/>
          <w:szCs w:val="24"/>
        </w:rPr>
        <w:t>ИНН 7733326430 КПП 773301001 ОГРН/ОГРНИП 1187746295153</w:t>
      </w:r>
    </w:p>
    <w:p w14:paraId="48736E62" w14:textId="17B082DB" w:rsidR="00FD01D3" w:rsidRPr="00BC5A7C" w:rsidRDefault="00FD01D3" w:rsidP="00BC5A7C">
      <w:pPr>
        <w:jc w:val="both"/>
        <w:rPr>
          <w:sz w:val="24"/>
          <w:szCs w:val="24"/>
        </w:rPr>
      </w:pPr>
      <w:r w:rsidRPr="00BC5A7C">
        <w:rPr>
          <w:sz w:val="24"/>
          <w:szCs w:val="24"/>
        </w:rPr>
        <w:t>Расчетный счет 40702810910001244964 Банк АО «</w:t>
      </w:r>
      <w:proofErr w:type="spellStart"/>
      <w:r w:rsidRPr="00BC5A7C">
        <w:rPr>
          <w:sz w:val="24"/>
          <w:szCs w:val="24"/>
        </w:rPr>
        <w:t>ТБанк</w:t>
      </w:r>
      <w:proofErr w:type="spellEnd"/>
      <w:r w:rsidRPr="00BC5A7C">
        <w:rPr>
          <w:sz w:val="24"/>
          <w:szCs w:val="24"/>
        </w:rPr>
        <w:t>» ИНН банка 7710140679</w:t>
      </w:r>
    </w:p>
    <w:p w14:paraId="39CCE6E2" w14:textId="4CC4638F" w:rsidR="00FD01D3" w:rsidRPr="00BC5A7C" w:rsidRDefault="00FD01D3" w:rsidP="00BC5A7C">
      <w:pPr>
        <w:jc w:val="both"/>
        <w:rPr>
          <w:sz w:val="24"/>
          <w:szCs w:val="24"/>
        </w:rPr>
      </w:pPr>
      <w:r w:rsidRPr="00BC5A7C">
        <w:rPr>
          <w:sz w:val="24"/>
          <w:szCs w:val="24"/>
        </w:rPr>
        <w:t>БИК банка 044525974 Корреспондентский счет банка</w:t>
      </w:r>
      <w:r w:rsidR="00BC5A7C" w:rsidRPr="00BC5A7C">
        <w:rPr>
          <w:sz w:val="24"/>
          <w:szCs w:val="24"/>
        </w:rPr>
        <w:t xml:space="preserve"> </w:t>
      </w:r>
      <w:r w:rsidRPr="00BC5A7C">
        <w:rPr>
          <w:sz w:val="24"/>
          <w:szCs w:val="24"/>
        </w:rPr>
        <w:t>30101810145250000974</w:t>
      </w:r>
    </w:p>
    <w:p w14:paraId="5333996D" w14:textId="08508F3F" w:rsidR="00DE25DA" w:rsidRPr="00BC5A7C" w:rsidRDefault="00FD01D3" w:rsidP="00BC5A7C">
      <w:pPr>
        <w:jc w:val="both"/>
        <w:rPr>
          <w:sz w:val="24"/>
          <w:szCs w:val="24"/>
        </w:rPr>
      </w:pPr>
      <w:r w:rsidRPr="00BC5A7C">
        <w:rPr>
          <w:sz w:val="24"/>
          <w:szCs w:val="24"/>
        </w:rPr>
        <w:t>Юридический адрес банка</w:t>
      </w:r>
      <w:r w:rsidR="00BC5A7C" w:rsidRPr="00BC5A7C">
        <w:rPr>
          <w:sz w:val="24"/>
          <w:szCs w:val="24"/>
        </w:rPr>
        <w:t xml:space="preserve"> </w:t>
      </w:r>
      <w:r w:rsidRPr="00BC5A7C">
        <w:rPr>
          <w:sz w:val="24"/>
          <w:szCs w:val="24"/>
        </w:rPr>
        <w:t>127287, г. Москва, ул. Хуторская 2-я, д. 38А, стр. 2615:52</w:t>
      </w:r>
    </w:p>
    <w:sectPr w:rsidR="00DE25DA" w:rsidRPr="00BC5A7C">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A53CE1" w14:textId="77777777" w:rsidR="00EA455B" w:rsidRDefault="00EA455B" w:rsidP="00BC5A7C">
      <w:pPr>
        <w:spacing w:after="0" w:line="240" w:lineRule="auto"/>
      </w:pPr>
      <w:r>
        <w:separator/>
      </w:r>
    </w:p>
  </w:endnote>
  <w:endnote w:type="continuationSeparator" w:id="0">
    <w:p w14:paraId="0BC68F7B" w14:textId="77777777" w:rsidR="00EA455B" w:rsidRDefault="00EA455B" w:rsidP="00BC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0220038"/>
      <w:docPartObj>
        <w:docPartGallery w:val="Page Numbers (Bottom of Page)"/>
        <w:docPartUnique/>
      </w:docPartObj>
    </w:sdtPr>
    <w:sdtEndPr/>
    <w:sdtContent>
      <w:p w14:paraId="2C8E0F1F" w14:textId="15AF0EF5" w:rsidR="00BC5A7C" w:rsidRDefault="00BC5A7C">
        <w:pPr>
          <w:pStyle w:val="a5"/>
          <w:jc w:val="center"/>
        </w:pPr>
        <w:r>
          <w:fldChar w:fldCharType="begin"/>
        </w:r>
        <w:r>
          <w:instrText>PAGE   \* MERGEFORMAT</w:instrText>
        </w:r>
        <w:r>
          <w:fldChar w:fldCharType="separate"/>
        </w:r>
        <w:r>
          <w:t>2</w:t>
        </w:r>
        <w:r>
          <w:fldChar w:fldCharType="end"/>
        </w:r>
      </w:p>
    </w:sdtContent>
  </w:sdt>
  <w:p w14:paraId="174BFDFD" w14:textId="77777777" w:rsidR="00BC5A7C" w:rsidRDefault="00BC5A7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2397BE" w14:textId="77777777" w:rsidR="00EA455B" w:rsidRDefault="00EA455B" w:rsidP="00BC5A7C">
      <w:pPr>
        <w:spacing w:after="0" w:line="240" w:lineRule="auto"/>
      </w:pPr>
      <w:r>
        <w:separator/>
      </w:r>
    </w:p>
  </w:footnote>
  <w:footnote w:type="continuationSeparator" w:id="0">
    <w:p w14:paraId="2F526933" w14:textId="77777777" w:rsidR="00EA455B" w:rsidRDefault="00EA455B" w:rsidP="00BC5A7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5DA"/>
    <w:rsid w:val="000A0D60"/>
    <w:rsid w:val="0016571E"/>
    <w:rsid w:val="00266944"/>
    <w:rsid w:val="004F503B"/>
    <w:rsid w:val="005A1BA8"/>
    <w:rsid w:val="009D04D9"/>
    <w:rsid w:val="009F2377"/>
    <w:rsid w:val="00BC5A7C"/>
    <w:rsid w:val="00DE25DA"/>
    <w:rsid w:val="00EA455B"/>
    <w:rsid w:val="00FD01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55E65"/>
  <w15:chartTrackingRefBased/>
  <w15:docId w15:val="{EBADB745-031B-4E52-A9F0-EEF60FF11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C5A7C"/>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BC5A7C"/>
  </w:style>
  <w:style w:type="paragraph" w:styleId="a5">
    <w:name w:val="footer"/>
    <w:basedOn w:val="a"/>
    <w:link w:val="a6"/>
    <w:uiPriority w:val="99"/>
    <w:unhideWhenUsed/>
    <w:rsid w:val="00BC5A7C"/>
    <w:pPr>
      <w:tabs>
        <w:tab w:val="center" w:pos="4677"/>
        <w:tab w:val="right" w:pos="9355"/>
      </w:tabs>
      <w:spacing w:after="0" w:line="240" w:lineRule="auto"/>
    </w:pPr>
  </w:style>
  <w:style w:type="character" w:customStyle="1" w:styleId="a6">
    <w:name w:val="Нижний колонтитул Знак"/>
    <w:basedOn w:val="a0"/>
    <w:link w:val="a5"/>
    <w:uiPriority w:val="99"/>
    <w:rsid w:val="00BC5A7C"/>
  </w:style>
  <w:style w:type="character" w:styleId="a7">
    <w:name w:val="Hyperlink"/>
    <w:basedOn w:val="a0"/>
    <w:uiPriority w:val="99"/>
    <w:unhideWhenUsed/>
    <w:rsid w:val="005A1BA8"/>
    <w:rPr>
      <w:color w:val="0563C1" w:themeColor="hyperlink"/>
      <w:u w:val="single"/>
    </w:rPr>
  </w:style>
  <w:style w:type="character" w:styleId="a8">
    <w:name w:val="Unresolved Mention"/>
    <w:basedOn w:val="a0"/>
    <w:uiPriority w:val="99"/>
    <w:semiHidden/>
    <w:unhideWhenUsed/>
    <w:rsid w:val="005A1B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amo.ru" TargetMode="External"/><Relationship Id="rId3" Type="http://schemas.openxmlformats.org/officeDocument/2006/relationships/webSettings" Target="webSettings.xml"/><Relationship Id="rId7" Type="http://schemas.openxmlformats.org/officeDocument/2006/relationships/hyperlink" Target="https://fiamo.r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iamo.ru"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1294</Words>
  <Characters>7381</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Карев</dc:creator>
  <cp:keywords/>
  <dc:description/>
  <cp:lastModifiedBy>Минасян Армен</cp:lastModifiedBy>
  <cp:revision>2</cp:revision>
  <dcterms:created xsi:type="dcterms:W3CDTF">2025-09-15T18:39:00Z</dcterms:created>
  <dcterms:modified xsi:type="dcterms:W3CDTF">2025-09-15T18:39:00Z</dcterms:modified>
</cp:coreProperties>
</file>